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DAD90" w14:textId="3DBE642E" w:rsidR="00666A62" w:rsidRDefault="003B66F9" w:rsidP="00666A62">
      <w:pPr>
        <w:rPr>
          <w:rFonts w:ascii="Lucida Sans" w:hAnsi="Lucida Sans" w:cs="Lucida Sans"/>
          <w:b/>
          <w:sz w:val="36"/>
        </w:rPr>
      </w:pPr>
      <w:r>
        <w:rPr>
          <w:rFonts w:ascii="Lucida Sans" w:hAnsi="Lucida Sans" w:cs="Lucida Sans"/>
          <w:b/>
          <w:sz w:val="36"/>
        </w:rPr>
        <w:t xml:space="preserve">FRONT DESK </w:t>
      </w:r>
      <w:r w:rsidR="00666A62">
        <w:rPr>
          <w:rFonts w:ascii="Lucida Sans" w:hAnsi="Lucida Sans" w:cs="Lucida Sans"/>
          <w:b/>
          <w:sz w:val="36"/>
        </w:rPr>
        <w:t>ROUTINE &amp; PROCEDURES</w:t>
      </w:r>
    </w:p>
    <w:p w14:paraId="1CE6519C" w14:textId="1B64327F" w:rsidR="00666A62" w:rsidRDefault="00666A62" w:rsidP="00666A62">
      <w:pPr>
        <w:rPr>
          <w:rFonts w:ascii="Lucida Sans" w:hAnsi="Lucida Sans" w:cs="Lucida Sans"/>
          <w:b/>
          <w:color w:val="FFFFFF" w:themeColor="background1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35E7225" wp14:editId="0C13E625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445895" cy="287020"/>
                <wp:effectExtent l="0" t="0" r="20955" b="17780"/>
                <wp:wrapNone/>
                <wp:docPr id="30" name="Rectangle: Rounded Corner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895" cy="287020"/>
                        </a:xfrm>
                        <a:prstGeom prst="roundRect">
                          <a:avLst/>
                        </a:prstGeom>
                        <a:solidFill>
                          <a:srgbClr val="4BACC6"/>
                        </a:solidFill>
                        <a:ln w="25400" cap="flat" cmpd="sng" algn="ctr">
                          <a:solidFill>
                            <a:srgbClr val="4BACC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24248B" id="Rectangle: Rounded Corners 30" o:spid="_x0000_s1026" style="position:absolute;margin-left:0;margin-top:1.05pt;width:113.85pt;height:22.6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" fillcolor="#4bacc6" strokecolor="#357d91" strokeweight="2pt">
                <w10:wrap anchorx="margin"/>
              </v:roundrect>
            </w:pict>
          </mc:Fallback>
        </mc:AlternateContent>
      </w:r>
      <w:r w:rsidR="00315C31">
        <w:rPr>
          <w:rFonts w:ascii="Lucida Sans" w:hAnsi="Lucida Sans" w:cs="Lucida Sans"/>
          <w:b/>
          <w:color w:val="FFFFFF" w:themeColor="background1"/>
          <w:sz w:val="24"/>
        </w:rPr>
        <w:t xml:space="preserve"> </w:t>
      </w:r>
      <w:r w:rsidR="00AF1F58">
        <w:rPr>
          <w:rFonts w:ascii="Lucida Sans" w:hAnsi="Lucida Sans" w:cs="Lucida Sans"/>
          <w:b/>
          <w:color w:val="FFFFFF" w:themeColor="background1"/>
          <w:sz w:val="24"/>
        </w:rPr>
        <w:t>Evening</w:t>
      </w:r>
      <w:r>
        <w:rPr>
          <w:rFonts w:ascii="Lucida Sans" w:hAnsi="Lucida Sans" w:cs="Lucida Sans"/>
          <w:b/>
          <w:color w:val="FFFFFF" w:themeColor="background1"/>
          <w:sz w:val="24"/>
        </w:rPr>
        <w:t xml:space="preserve"> Routine:</w:t>
      </w:r>
    </w:p>
    <w:p w14:paraId="4AD58CC3" w14:textId="68103026" w:rsidR="00666A62" w:rsidRPr="0060010C" w:rsidRDefault="00AF1F58" w:rsidP="0060010C">
      <w:pPr>
        <w:pStyle w:val="ListParagraph"/>
        <w:numPr>
          <w:ilvl w:val="0"/>
          <w:numId w:val="3"/>
        </w:numPr>
        <w:rPr>
          <w:b/>
          <w:u w:val="single"/>
        </w:rPr>
      </w:pPr>
      <w:r>
        <w:t>L</w:t>
      </w:r>
      <w:r w:rsidR="00666A62">
        <w:t>ock the front doors</w:t>
      </w:r>
      <w:r w:rsidR="0060010C">
        <w:t xml:space="preserve"> (</w:t>
      </w:r>
      <w:r w:rsidR="009B310B">
        <w:t>set</w:t>
      </w:r>
      <w:r w:rsidR="004A21DD">
        <w:t xml:space="preserve"> alarm if necessary)</w:t>
      </w:r>
    </w:p>
    <w:p w14:paraId="15CC1EC4" w14:textId="3EC4C8C4" w:rsidR="00666A62" w:rsidRPr="0060010C" w:rsidRDefault="00666A62" w:rsidP="0060010C">
      <w:pPr>
        <w:pStyle w:val="ListParagraph"/>
        <w:numPr>
          <w:ilvl w:val="0"/>
          <w:numId w:val="3"/>
        </w:numPr>
        <w:rPr>
          <w:b/>
          <w:u w:val="single"/>
        </w:rPr>
      </w:pPr>
      <w:r>
        <w:t>Turn o</w:t>
      </w:r>
      <w:r w:rsidR="00AF1F58">
        <w:t>ff</w:t>
      </w:r>
      <w:r>
        <w:t xml:space="preserve"> the lights including </w:t>
      </w:r>
      <w:proofErr w:type="gramStart"/>
      <w:r>
        <w:t>board room</w:t>
      </w:r>
      <w:proofErr w:type="gramEnd"/>
      <w:r>
        <w:t>, kitchen, hallways, and lobby</w:t>
      </w:r>
    </w:p>
    <w:p w14:paraId="52C500C5" w14:textId="6B72C91A" w:rsidR="00666A62" w:rsidRPr="0060010C" w:rsidRDefault="00AF1F58" w:rsidP="0060010C">
      <w:pPr>
        <w:pStyle w:val="ListParagraph"/>
        <w:numPr>
          <w:ilvl w:val="0"/>
          <w:numId w:val="3"/>
        </w:numPr>
        <w:rPr>
          <w:b/>
          <w:u w:val="single"/>
        </w:rPr>
      </w:pPr>
      <w:r>
        <w:t>Lock</w:t>
      </w:r>
      <w:r w:rsidR="00666A62">
        <w:t xml:space="preserve"> the workroom</w:t>
      </w:r>
      <w:r w:rsidR="00806A05">
        <w:t xml:space="preserve"> and turn lights o</w:t>
      </w:r>
      <w:r>
        <w:t>ff</w:t>
      </w:r>
    </w:p>
    <w:p w14:paraId="7BCC329A" w14:textId="53A78FA0" w:rsidR="00666A62" w:rsidRPr="00570AD4" w:rsidRDefault="00666A62" w:rsidP="0060010C">
      <w:pPr>
        <w:pStyle w:val="ListParagraph"/>
        <w:numPr>
          <w:ilvl w:val="0"/>
          <w:numId w:val="3"/>
        </w:numPr>
        <w:rPr>
          <w:b/>
          <w:u w:val="single"/>
        </w:rPr>
      </w:pPr>
      <w:r>
        <w:t>Turn o</w:t>
      </w:r>
      <w:r w:rsidR="00AF1F58">
        <w:t>ff</w:t>
      </w:r>
      <w:r>
        <w:t xml:space="preserve"> the TVs (one behind the front desk and one in the hall with the Business Solutions Center)</w:t>
      </w:r>
    </w:p>
    <w:p w14:paraId="63BE2FFC" w14:textId="2CFC267E" w:rsidR="00666A62" w:rsidRPr="00AF1F58" w:rsidRDefault="00AF1F58" w:rsidP="00AF1F58">
      <w:pPr>
        <w:pStyle w:val="ListParagraph"/>
        <w:numPr>
          <w:ilvl w:val="0"/>
          <w:numId w:val="3"/>
        </w:numPr>
        <w:rPr>
          <w:b/>
          <w:u w:val="single"/>
        </w:rPr>
      </w:pPr>
      <w:r>
        <w:t>Wash</w:t>
      </w:r>
      <w:r w:rsidR="00B04393">
        <w:t xml:space="preserve"> coffee</w:t>
      </w:r>
      <w:r>
        <w:t xml:space="preserve"> pot</w:t>
      </w:r>
      <w:r w:rsidR="00B04393">
        <w:t xml:space="preserve">. </w:t>
      </w:r>
    </w:p>
    <w:p w14:paraId="57F9BFCD" w14:textId="7E702773" w:rsidR="00666A62" w:rsidRPr="0060010C" w:rsidRDefault="00AF1F58" w:rsidP="0060010C">
      <w:pPr>
        <w:pStyle w:val="ListParagraph"/>
        <w:numPr>
          <w:ilvl w:val="0"/>
          <w:numId w:val="3"/>
        </w:numPr>
        <w:rPr>
          <w:b/>
          <w:u w:val="single"/>
        </w:rPr>
      </w:pPr>
      <w:r>
        <w:t>Lock dungeon door</w:t>
      </w:r>
    </w:p>
    <w:p w14:paraId="0FB2DB6E" w14:textId="000253AF" w:rsidR="00666A62" w:rsidRPr="00AF1F58" w:rsidRDefault="00666A62" w:rsidP="00AF1F58">
      <w:pPr>
        <w:rPr>
          <w:b/>
          <w:u w:val="single"/>
        </w:rPr>
      </w:pPr>
    </w:p>
    <w:p w14:paraId="0B2E4CB5" w14:textId="236E69B0" w:rsidR="002E2913" w:rsidRPr="00666A62" w:rsidRDefault="002E2913">
      <w:pPr>
        <w:rPr>
          <w:rFonts w:ascii="Lucida Sans" w:hAnsi="Lucida Sans" w:cs="Lucida Sans"/>
          <w:b/>
          <w:color w:val="FFFFFF" w:themeColor="background1"/>
          <w:sz w:val="24"/>
        </w:rPr>
      </w:pPr>
    </w:p>
    <w:sectPr w:rsidR="002E2913" w:rsidRPr="00666A6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C0E06" w14:textId="77777777" w:rsidR="007A25B5" w:rsidRDefault="007A25B5" w:rsidP="001767C5">
      <w:pPr>
        <w:spacing w:after="0" w:line="240" w:lineRule="auto"/>
      </w:pPr>
      <w:r>
        <w:separator/>
      </w:r>
    </w:p>
  </w:endnote>
  <w:endnote w:type="continuationSeparator" w:id="0">
    <w:p w14:paraId="4A8E71BE" w14:textId="77777777" w:rsidR="007A25B5" w:rsidRDefault="007A25B5" w:rsidP="00176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01232" w14:textId="77777777" w:rsidR="007A25B5" w:rsidRDefault="007A25B5" w:rsidP="001767C5">
      <w:pPr>
        <w:spacing w:after="0" w:line="240" w:lineRule="auto"/>
      </w:pPr>
      <w:r>
        <w:separator/>
      </w:r>
    </w:p>
  </w:footnote>
  <w:footnote w:type="continuationSeparator" w:id="0">
    <w:p w14:paraId="5F7ED1C6" w14:textId="77777777" w:rsidR="007A25B5" w:rsidRDefault="007A25B5" w:rsidP="00176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BAEC" w14:textId="77777777" w:rsidR="001767C5" w:rsidRPr="00EB5BF2" w:rsidRDefault="001767C5" w:rsidP="001767C5">
    <w:pPr>
      <w:pStyle w:val="Header"/>
      <w:jc w:val="right"/>
      <w:rPr>
        <w:b/>
        <w:bCs/>
      </w:rPr>
    </w:pPr>
    <w:r w:rsidRPr="00EB5BF2">
      <w:rPr>
        <w:b/>
        <w:bCs/>
      </w:rPr>
      <w:t>Provided by the Longview Chamber of Commerce (Texas)</w:t>
    </w:r>
  </w:p>
  <w:p w14:paraId="5E868BB3" w14:textId="77777777" w:rsidR="001767C5" w:rsidRDefault="001767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26971"/>
    <w:multiLevelType w:val="hybridMultilevel"/>
    <w:tmpl w:val="4FDAD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DC81C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D38AC"/>
    <w:multiLevelType w:val="hybridMultilevel"/>
    <w:tmpl w:val="C4D6FD54"/>
    <w:lvl w:ilvl="0" w:tplc="5A32ACF6">
      <w:start w:val="1"/>
      <w:numFmt w:val="bullet"/>
      <w:lvlText w:val=""/>
      <w:lvlJc w:val="left"/>
      <w:pPr>
        <w:ind w:left="1080" w:hanging="360"/>
      </w:pPr>
      <w:rPr>
        <w:rFonts w:ascii="Symbol" w:hAnsi="Symbol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626055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243589">
    <w:abstractNumId w:val="0"/>
  </w:num>
  <w:num w:numId="3" w16cid:durableId="826364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C7A"/>
    <w:rsid w:val="000B26BA"/>
    <w:rsid w:val="001767C5"/>
    <w:rsid w:val="001D4882"/>
    <w:rsid w:val="002E2913"/>
    <w:rsid w:val="00315C31"/>
    <w:rsid w:val="003B66F9"/>
    <w:rsid w:val="00410C7A"/>
    <w:rsid w:val="004A21DD"/>
    <w:rsid w:val="004E2982"/>
    <w:rsid w:val="00570AD4"/>
    <w:rsid w:val="0060010C"/>
    <w:rsid w:val="006165D0"/>
    <w:rsid w:val="00666A62"/>
    <w:rsid w:val="00674FA9"/>
    <w:rsid w:val="00784F9C"/>
    <w:rsid w:val="007A25B5"/>
    <w:rsid w:val="00806A05"/>
    <w:rsid w:val="00843380"/>
    <w:rsid w:val="009B310B"/>
    <w:rsid w:val="00AA2009"/>
    <w:rsid w:val="00AF1F58"/>
    <w:rsid w:val="00B04393"/>
    <w:rsid w:val="00B3311D"/>
    <w:rsid w:val="00BC31A4"/>
    <w:rsid w:val="00BE59EC"/>
    <w:rsid w:val="00F2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6AA82"/>
  <w15:chartTrackingRefBased/>
  <w15:docId w15:val="{1CF54056-C41B-4D72-84DF-3903CDE6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A6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A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6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7C5"/>
  </w:style>
  <w:style w:type="paragraph" w:styleId="Footer">
    <w:name w:val="footer"/>
    <w:basedOn w:val="Normal"/>
    <w:link w:val="FooterChar"/>
    <w:uiPriority w:val="99"/>
    <w:unhideWhenUsed/>
    <w:rsid w:val="00176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5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Custom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Adams</dc:creator>
  <cp:keywords/>
  <dc:description/>
  <cp:lastModifiedBy>Tania Kohut</cp:lastModifiedBy>
  <cp:revision>4</cp:revision>
  <cp:lastPrinted>2023-09-29T13:31:00Z</cp:lastPrinted>
  <dcterms:created xsi:type="dcterms:W3CDTF">2023-09-29T13:30:00Z</dcterms:created>
  <dcterms:modified xsi:type="dcterms:W3CDTF">2026-05-28T20:37:00Z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3f1b5abe-be01-4c4a-b306-de3f70050213</vt:lpwstr>
  </property>
</Properties>
</file>